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i w:val="1"/>
          <w:iCs w:val="1"/>
        </w:rPr>
      </w:pPr>
      <w:r w:rsidDel="00000000" w:rsidR="00000000" w:rsidRPr="00000000">
        <w:rPr>
          <w:b w:val="1"/>
          <w:bCs w:val="1"/>
          <w:i w:val="1"/>
          <w:iCs w:val="1"/>
          <w:rtl w:val="0"/>
        </w:rPr>
        <w:t xml:space="preserve">NEWS RELEASE</w:t>
      </w:r>
    </w:p>
    <w:p w:rsidR="00000000" w:rsidDel="00000000" w:rsidP="00000000" w:rsidRDefault="00000000" w:rsidRPr="00000000" w14:paraId="00000002">
      <w:pPr>
        <w:spacing w:after="240" w:before="240" w:lineRule="auto"/>
        <w:rPr>
          <w:b w:val="1"/>
          <w:bCs w:val="1"/>
          <w:color w:val="ff0000"/>
        </w:rPr>
      </w:pPr>
      <w:r w:rsidDel="00000000" w:rsidR="00000000" w:rsidRPr="00000000">
        <w:rPr>
          <w:b w:val="1"/>
          <w:bCs w:val="1"/>
          <w:color w:val="ff0000"/>
          <w:rtl w:val="0"/>
        </w:rPr>
        <w:t xml:space="preserve">FOR IMMEDIATE RELEASE</w:t>
      </w:r>
    </w:p>
    <w:p w:rsidR="00000000" w:rsidDel="00000000" w:rsidP="00000000" w:rsidRDefault="00000000" w:rsidRPr="00000000" w14:paraId="00000003">
      <w:pPr>
        <w:spacing w:after="240" w:before="240" w:lineRule="auto"/>
        <w:jc w:val="center"/>
        <w:rPr>
          <w:b w:val="1"/>
          <w:bCs w:val="1"/>
        </w:rPr>
      </w:pPr>
      <w:r w:rsidDel="00000000" w:rsidR="00000000" w:rsidRPr="00000000">
        <w:rPr>
          <w:b w:val="1"/>
          <w:bCs w:val="1"/>
          <w:rtl w:val="0"/>
        </w:rPr>
        <w:t xml:space="preserve">InvestiNet celebrates 15 years of growth, innovation and people-first impact</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GREENVILLE, S.C.</w:t>
      </w:r>
      <w:r w:rsidDel="00000000" w:rsidR="00000000" w:rsidRPr="00000000">
        <w:rPr>
          <w:rtl w:val="0"/>
        </w:rPr>
        <w:t xml:space="preserve"> – </w:t>
      </w:r>
      <w:hyperlink r:id="rId7">
        <w:r w:rsidDel="00000000" w:rsidR="00000000" w:rsidRPr="00000000">
          <w:rPr>
            <w:color w:val="1155cc"/>
            <w:u w:val="single"/>
            <w:rtl w:val="0"/>
          </w:rPr>
          <w:t xml:space="preserve">InvestiNet</w:t>
        </w:r>
      </w:hyperlink>
      <w:r w:rsidDel="00000000" w:rsidR="00000000" w:rsidRPr="00000000">
        <w:rPr>
          <w:rtl w:val="0"/>
        </w:rPr>
        <w:t xml:space="preserve">, a full-service collections and recovery partner in the accounts receivable industry, is proud to celebrate its 15th anniversary. Recognized for its innovation, compliance and people-first approach, this milestone year is defined by InvestiNet’s sustained growth, industry leadership and an unwavering commitment to the clients, employees and communities they serve.</w:t>
      </w:r>
    </w:p>
    <w:p w:rsidR="00000000" w:rsidDel="00000000" w:rsidP="00000000" w:rsidRDefault="00000000" w:rsidRPr="00000000" w14:paraId="00000005">
      <w:pPr>
        <w:spacing w:after="240" w:before="240" w:lineRule="auto"/>
        <w:rPr/>
      </w:pPr>
      <w:r w:rsidDel="00000000" w:rsidR="00000000" w:rsidRPr="00000000">
        <w:rPr>
          <w:rtl w:val="0"/>
        </w:rPr>
        <w:t xml:space="preserve">Founded in 2011 in Greenville with three employees, InvestiNet has grown into a team of more than 120 professionals, serving a diverse portfolio of partners nationwide. Over the past 15 years, the company has helped more than 176,000 consumers resolve debt while building long-term relationships with dozens of client organizations.</w:t>
      </w:r>
    </w:p>
    <w:p w:rsidR="00000000" w:rsidDel="00000000" w:rsidP="00000000" w:rsidRDefault="00000000" w:rsidRPr="00000000" w14:paraId="00000006">
      <w:pPr>
        <w:spacing w:after="240" w:before="240" w:lineRule="auto"/>
        <w:rPr/>
      </w:pPr>
      <w:r w:rsidDel="00000000" w:rsidR="00000000" w:rsidRPr="00000000">
        <w:rPr>
          <w:rtl w:val="0"/>
        </w:rPr>
        <w:t xml:space="preserve">“This milestone is incredibly meaningful because of the growth we’ve achieved, but more importantly, because of how we’ve achieved it,” said Brice Smith, founder and CEO of InvestiNet. “We’ve stayed grounded in our values of being creative, generous and empathetic. We are always focused on doing right by people and committed to building something that lasts; that foundation has made all the difference.”</w:t>
      </w:r>
    </w:p>
    <w:p w:rsidR="00000000" w:rsidDel="00000000" w:rsidP="00000000" w:rsidRDefault="00000000" w:rsidRPr="00000000" w14:paraId="00000007">
      <w:pPr>
        <w:spacing w:after="240" w:before="240" w:lineRule="auto"/>
        <w:jc w:val="center"/>
        <w:rPr>
          <w:b w:val="1"/>
          <w:bCs w:val="1"/>
        </w:rPr>
      </w:pPr>
      <w:r w:rsidDel="00000000" w:rsidR="00000000" w:rsidRPr="00000000">
        <w:rPr>
          <w:b w:val="1"/>
          <w:bCs w:val="1"/>
          <w:rtl w:val="0"/>
        </w:rPr>
        <w:t xml:space="preserve">A distinctive approach to meet industry demands</w:t>
      </w:r>
    </w:p>
    <w:p w:rsidR="00000000" w:rsidDel="00000000" w:rsidP="00000000" w:rsidRDefault="00000000" w:rsidRPr="00000000" w14:paraId="00000008">
      <w:pPr>
        <w:spacing w:after="240" w:before="240" w:lineRule="auto"/>
        <w:rPr/>
      </w:pPr>
      <w:r w:rsidDel="00000000" w:rsidR="00000000" w:rsidRPr="00000000">
        <w:rPr>
          <w:rtl w:val="0"/>
        </w:rPr>
        <w:t xml:space="preserve">From its earliest days, InvestiNet has taken a distinctive approach within the collections industry by prioritizing empathy, flexibility and creative problem-solving. This philosophy has guided the company through periods of rapid change across the regulatory and operational landscape, allowing it to evolve while maintaining a strong reputation for integrity.</w:t>
      </w:r>
    </w:p>
    <w:p w:rsidR="00000000" w:rsidDel="00000000" w:rsidP="00000000" w:rsidRDefault="00000000" w:rsidRPr="00000000" w14:paraId="00000009">
      <w:pPr>
        <w:spacing w:after="240" w:before="240" w:lineRule="auto"/>
        <w:rPr/>
      </w:pPr>
      <w:r w:rsidDel="00000000" w:rsidR="00000000" w:rsidRPr="00000000">
        <w:rPr>
          <w:rtl w:val="0"/>
        </w:rPr>
        <w:t xml:space="preserve">Over time, InvestiNet has expanded its capabilities to meet the changing needs of both clients and consumers, including:</w:t>
      </w:r>
    </w:p>
    <w:p w:rsidR="00000000" w:rsidDel="00000000" w:rsidP="00000000" w:rsidRDefault="00000000" w:rsidRPr="00000000" w14:paraId="0000000A">
      <w:pPr>
        <w:numPr>
          <w:ilvl w:val="0"/>
          <w:numId w:val="1"/>
        </w:numPr>
        <w:spacing w:after="0" w:before="240" w:lineRule="auto"/>
        <w:ind w:left="720" w:hanging="360"/>
        <w:rPr>
          <w:u w:val="none"/>
        </w:rPr>
      </w:pPr>
      <w:r w:rsidDel="00000000" w:rsidR="00000000" w:rsidRPr="00000000">
        <w:rPr>
          <w:rtl w:val="0"/>
        </w:rPr>
        <w:t xml:space="preserve">Establishing an internal call center to meet the growing demand for digital-first engagement.</w:t>
      </w:r>
      <w:r w:rsidDel="00000000" w:rsidR="00000000" w:rsidRPr="00000000">
        <w:rPr>
          <w:rtl w:val="0"/>
        </w:rPr>
      </w:r>
    </w:p>
    <w:p w:rsidR="00000000" w:rsidDel="00000000" w:rsidP="00000000" w:rsidRDefault="00000000" w:rsidRPr="00000000" w14:paraId="0000000B">
      <w:pPr>
        <w:numPr>
          <w:ilvl w:val="0"/>
          <w:numId w:val="1"/>
        </w:numPr>
        <w:spacing w:after="240" w:before="0" w:lineRule="auto"/>
        <w:ind w:left="720" w:hanging="360"/>
        <w:rPr>
          <w:u w:val="none"/>
        </w:rPr>
      </w:pPr>
      <w:r w:rsidDel="00000000" w:rsidR="00000000" w:rsidRPr="00000000">
        <w:rPr>
          <w:rtl w:val="0"/>
        </w:rPr>
        <w:t xml:space="preserve">Launching its sister company, </w:t>
      </w:r>
      <w:hyperlink r:id="rId8">
        <w:r w:rsidDel="00000000" w:rsidR="00000000" w:rsidRPr="00000000">
          <w:rPr>
            <w:color w:val="1155cc"/>
            <w:u w:val="single"/>
            <w:rtl w:val="0"/>
          </w:rPr>
          <w:t xml:space="preserve">WayThru</w:t>
        </w:r>
      </w:hyperlink>
      <w:r w:rsidDel="00000000" w:rsidR="00000000" w:rsidRPr="00000000">
        <w:rPr>
          <w:rtl w:val="0"/>
        </w:rPr>
        <w:t xml:space="preserve">, to deliver purpose-built technology that enhances communication, compliance and self-service options.</w:t>
      </w: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Fonts w:ascii="Arial" w:cs="Arial" w:eastAsia="Arial" w:hAnsi="Arial"/>
          <w:sz w:val="22"/>
          <w:szCs w:val="22"/>
          <w:rtl w:val="0"/>
        </w:rPr>
        <w:t xml:space="preserve">“Successful recovery strategies have to work for both clients and consumers,” said Bethany Cayton, senior director of client services at InvestiNet. “We help clients improve collections through compliant, flexible strategies designed around real consumer needs and built for long-term success.”</w:t>
      </w:r>
      <w:r w:rsidDel="00000000" w:rsidR="00000000" w:rsidRPr="00000000">
        <w:rPr>
          <w:rtl w:val="0"/>
        </w:rPr>
      </w:r>
    </w:p>
    <w:p w:rsidR="00000000" w:rsidDel="00000000" w:rsidP="00000000" w:rsidRDefault="00000000" w:rsidRPr="00000000" w14:paraId="0000000D">
      <w:pPr>
        <w:spacing w:after="240" w:before="240" w:lineRule="auto"/>
        <w:jc w:val="center"/>
        <w:rPr>
          <w:b w:val="1"/>
          <w:bCs w:val="1"/>
        </w:rPr>
      </w:pPr>
      <w:r w:rsidDel="00000000" w:rsidR="00000000" w:rsidRPr="00000000">
        <w:rPr>
          <w:rtl w:val="0"/>
        </w:rPr>
      </w:r>
    </w:p>
    <w:p w:rsidR="00000000" w:rsidDel="00000000" w:rsidP="00000000" w:rsidRDefault="00000000" w:rsidRPr="00000000" w14:paraId="0000000E">
      <w:pPr>
        <w:spacing w:after="240" w:before="240" w:lineRule="auto"/>
        <w:jc w:val="center"/>
        <w:rPr>
          <w:b w:val="1"/>
          <w:bCs w:val="1"/>
        </w:rPr>
      </w:pPr>
      <w:r w:rsidDel="00000000" w:rsidR="00000000" w:rsidRPr="00000000">
        <w:rPr>
          <w:b w:val="1"/>
          <w:bCs w:val="1"/>
          <w:rtl w:val="0"/>
        </w:rPr>
        <w:t xml:space="preserve">Building on organic growth, community investments for a successful future</w:t>
      </w:r>
    </w:p>
    <w:p w:rsidR="00000000" w:rsidDel="00000000" w:rsidP="00000000" w:rsidRDefault="00000000" w:rsidRPr="00000000" w14:paraId="0000000F">
      <w:pPr>
        <w:spacing w:after="240" w:before="240" w:lineRule="auto"/>
        <w:rPr/>
      </w:pPr>
      <w:r w:rsidDel="00000000" w:rsidR="00000000" w:rsidRPr="00000000">
        <w:rPr>
          <w:rtl w:val="0"/>
        </w:rPr>
        <w:t xml:space="preserve">InvestiNet’s growth has been entirely organic, built without outside investment and fueled by long-term client partnerships and a deeply-rooted company culture. That culture, which is centered on collaboration, creativity and a solutions-oriented mindset, has remained a constant through every stage of the company’s evolution.</w:t>
      </w:r>
    </w:p>
    <w:p w:rsidR="00000000" w:rsidDel="00000000" w:rsidP="00000000" w:rsidRDefault="00000000" w:rsidRPr="00000000" w14:paraId="00000010">
      <w:pPr>
        <w:spacing w:after="240" w:before="240" w:lineRule="auto"/>
        <w:rPr/>
      </w:pPr>
      <w:r w:rsidDel="00000000" w:rsidR="00000000" w:rsidRPr="00000000">
        <w:rPr>
          <w:rtl w:val="0"/>
        </w:rPr>
        <w:t xml:space="preserve">Beyond its business impact, InvestiNet has also contributed to the broader community, supporting nonprofit organizations and launching initiatives like </w:t>
      </w:r>
      <w:hyperlink r:id="rId9">
        <w:r w:rsidDel="00000000" w:rsidR="00000000" w:rsidRPr="00000000">
          <w:rPr>
            <w:color w:val="1155cc"/>
            <w:u w:val="single"/>
            <w:rtl w:val="0"/>
          </w:rPr>
          <w:t xml:space="preserve">Poe Mill Music</w:t>
        </w:r>
      </w:hyperlink>
      <w:r w:rsidDel="00000000" w:rsidR="00000000" w:rsidRPr="00000000">
        <w:rPr>
          <w:rtl w:val="0"/>
        </w:rPr>
        <w:t xml:space="preserve"> – a 5,300 square-foot, professionally equipped creative space – where artists can record, perform and gather. Featuring a full recording studio, podcast studio and performance space, Poe Mill Music fosters connection and creativity across the local community.</w:t>
      </w:r>
    </w:p>
    <w:p w:rsidR="00000000" w:rsidDel="00000000" w:rsidP="00000000" w:rsidRDefault="00000000" w:rsidRPr="00000000" w14:paraId="00000011">
      <w:pPr>
        <w:spacing w:after="240" w:before="240" w:lineRule="auto"/>
        <w:rPr/>
      </w:pPr>
      <w:r w:rsidDel="00000000" w:rsidR="00000000" w:rsidRPr="00000000">
        <w:rPr>
          <w:rtl w:val="0"/>
        </w:rPr>
        <w:t xml:space="preserve">As the company looks ahead, InvestiNet is focused on continued innovation, including the integration of emerging technologies, all legal recovery products as well as long-term plans to transition toward employee ownership, ensuring that the company’s continued success is shared with the people who helped build it.</w:t>
      </w:r>
    </w:p>
    <w:p w:rsidR="00000000" w:rsidDel="00000000" w:rsidP="00000000" w:rsidRDefault="00000000" w:rsidRPr="00000000" w14:paraId="00000012">
      <w:pPr>
        <w:spacing w:after="240" w:before="240" w:lineRule="auto"/>
        <w:rPr/>
      </w:pPr>
      <w:r w:rsidDel="00000000" w:rsidR="00000000" w:rsidRPr="00000000">
        <w:rPr>
          <w:rtl w:val="0"/>
        </w:rPr>
        <w:t xml:space="preserve">“The next chapter for InvestiNet is focused on scaling what makes us different,” said Smith. “We’re investing in our people, our technology and our partnerships with intentionality. Our goal is to lead, to raise the standard for our industry and to continue building a company our employees are proud to own and shape for years to come.”</w:t>
      </w:r>
    </w:p>
    <w:p w:rsidR="00000000" w:rsidDel="00000000" w:rsidP="00000000" w:rsidRDefault="00000000" w:rsidRPr="00000000" w14:paraId="00000013">
      <w:pPr>
        <w:spacing w:after="240" w:before="240" w:lineRule="auto"/>
        <w:rPr/>
      </w:pPr>
      <w:r w:rsidDel="00000000" w:rsidR="00000000" w:rsidRPr="00000000">
        <w:rPr>
          <w:highlight w:val="white"/>
          <w:rtl w:val="0"/>
        </w:rPr>
        <w:t xml:space="preserve">To learn more about InvestiNet, visit </w:t>
      </w:r>
      <w:hyperlink r:id="rId10">
        <w:r w:rsidDel="00000000" w:rsidR="00000000" w:rsidRPr="00000000">
          <w:rPr>
            <w:color w:val="0000ff"/>
            <w:highlight w:val="white"/>
            <w:u w:val="single"/>
            <w:rtl w:val="0"/>
          </w:rPr>
          <w:t xml:space="preserve">InvestiNet.com</w:t>
        </w:r>
      </w:hyperlink>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14">
      <w:pPr>
        <w:spacing w:after="240" w:before="240" w:lineRule="auto"/>
        <w:jc w:val="center"/>
        <w:rPr/>
      </w:pPr>
      <w:r w:rsidDel="00000000" w:rsidR="00000000" w:rsidRPr="00000000">
        <w:rPr>
          <w:rtl w:val="0"/>
        </w:rPr>
        <w:t xml:space="preserve">###</w:t>
      </w:r>
    </w:p>
    <w:p w:rsidR="00000000" w:rsidDel="00000000" w:rsidP="00000000" w:rsidRDefault="00000000" w:rsidRPr="00000000" w14:paraId="00000015">
      <w:pPr>
        <w:pBdr>
          <w:top w:color="000000" w:space="0" w:sz="0" w:val="none"/>
          <w:left w:color="000000" w:space="0" w:sz="0" w:val="none"/>
          <w:bottom w:color="000000" w:space="0" w:sz="0" w:val="none"/>
          <w:right w:color="000000" w:space="0" w:sz="0" w:val="none"/>
          <w:between w:color="000000" w:space="0" w:sz="0" w:val="none"/>
        </w:pBdr>
        <w:shd w:fill="ffffff" w:val="clear"/>
        <w:rPr/>
      </w:pPr>
      <w:r w:rsidDel="00000000" w:rsidR="00000000" w:rsidRPr="00000000">
        <w:rPr>
          <w:b w:val="1"/>
          <w:bCs w:val="1"/>
          <w:rtl w:val="0"/>
        </w:rPr>
        <w:t xml:space="preserve">Media contact: </w:t>
      </w:r>
      <w:r w:rsidDel="00000000" w:rsidR="00000000" w:rsidRPr="00000000">
        <w:rPr>
          <w:rtl w:val="0"/>
        </w:rPr>
        <w:t xml:space="preserve">Grace Daughtry | (843) 345-2157 | </w:t>
      </w:r>
      <w:hyperlink r:id="rId11">
        <w:r w:rsidDel="00000000" w:rsidR="00000000" w:rsidRPr="00000000">
          <w:rPr>
            <w:color w:val="1155cc"/>
            <w:u w:val="single"/>
            <w:rtl w:val="0"/>
          </w:rPr>
          <w:t xml:space="preserve">graced@jdpr.com</w:t>
        </w:r>
      </w:hyperlink>
      <w:r w:rsidDel="00000000" w:rsidR="00000000" w:rsidRPr="00000000">
        <w:rPr>
          <w:rtl w:val="0"/>
        </w:rPr>
        <w:t xml:space="preserve"> </w:t>
      </w:r>
    </w:p>
    <w:p w:rsidR="00000000" w:rsidDel="00000000" w:rsidP="00000000" w:rsidRDefault="00000000" w:rsidRPr="00000000" w14:paraId="00000016">
      <w:pPr>
        <w:pBdr>
          <w:top w:color="000000" w:space="0" w:sz="0" w:val="none"/>
          <w:left w:color="000000" w:space="0" w:sz="0" w:val="none"/>
          <w:bottom w:color="000000" w:space="0" w:sz="0" w:val="none"/>
          <w:right w:color="000000" w:space="0" w:sz="0" w:val="none"/>
          <w:between w:color="000000" w:space="0" w:sz="0" w:val="none"/>
        </w:pBdr>
        <w:shd w:fill="ffffff" w:val="clear"/>
        <w:rPr/>
      </w:pPr>
      <w:r w:rsidDel="00000000" w:rsidR="00000000" w:rsidRPr="00000000">
        <w:rPr>
          <w:rtl w:val="0"/>
        </w:rPr>
        <w:t xml:space="preserve">  </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hd w:fill="ffffff" w:val="clear"/>
        <w:rPr/>
      </w:pPr>
      <w:r w:rsidDel="00000000" w:rsidR="00000000" w:rsidRPr="00000000">
        <w:rPr>
          <w:b w:val="1"/>
          <w:bCs w:val="1"/>
          <w:rtl w:val="0"/>
        </w:rPr>
        <w:t xml:space="preserve">About InvestiNet</w:t>
      </w:r>
      <w:r w:rsidDel="00000000" w:rsidR="00000000" w:rsidRPr="00000000">
        <w:rPr>
          <w:rtl w:val="0"/>
        </w:rPr>
        <w:t xml:space="preserve">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rPr/>
      </w:pPr>
      <w:r w:rsidDel="00000000" w:rsidR="00000000" w:rsidRPr="00000000">
        <w:rPr>
          <w:rtl w:val="0"/>
        </w:rPr>
        <w:t xml:space="preserve">Firmly rooted in a commitment to innovation, compliance, and empathy, InvestiNet is a full-service collections network that specializes in helping creditors improve yield on delinquent accounts throughout the entire collection account life cycle – from early delinquency to post-judgment. InvestiNet works with lending institutions, including banks, FinTech firms, and service providers, to ensure their accounts receivable goals are met while freeing up the lender to allocate resources into the growth of their business. Learn more at InvestiNet.com.  </w:t>
      </w:r>
    </w:p>
    <w:p w:rsidR="00000000" w:rsidDel="00000000" w:rsidP="00000000" w:rsidRDefault="00000000" w:rsidRPr="00000000" w14:paraId="00000019">
      <w:pPr>
        <w:spacing w:after="240" w:before="240" w:lineRule="auto"/>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headerReference r:id="rId1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drawing>
        <wp:anchor allowOverlap="1" behindDoc="1" distB="0" distT="0" distL="0" distR="0" hidden="0" layoutInCell="1" locked="0" relativeHeight="0" simplePos="0">
          <wp:simplePos x="0" y="0"/>
          <wp:positionH relativeFrom="page">
            <wp:posOffset>3390900</wp:posOffset>
          </wp:positionH>
          <wp:positionV relativeFrom="page">
            <wp:posOffset>133350</wp:posOffset>
          </wp:positionV>
          <wp:extent cx="1261467" cy="77628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61467" cy="77628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graced@jdpr.com" TargetMode="External"/><Relationship Id="rId10" Type="http://schemas.openxmlformats.org/officeDocument/2006/relationships/hyperlink" Target="http://investinet.com/" TargetMode="External"/><Relationship Id="rId12" Type="http://schemas.openxmlformats.org/officeDocument/2006/relationships/header" Target="header1.xml"/><Relationship Id="rId9" Type="http://schemas.openxmlformats.org/officeDocument/2006/relationships/hyperlink" Target="https://poemillmusic.com/about-u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nvestinet.com/" TargetMode="External"/><Relationship Id="rId8" Type="http://schemas.openxmlformats.org/officeDocument/2006/relationships/hyperlink" Target="https://waythru.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aTO2GK7R5GnvsvMTWeLCcFLlCg==">CgMxLjA4AGpHCjVzdWdnZXN0SWRJbXBvcnQwMzNlYjhiOS05MjdhLTQyNjEtYTA4NC1jNTYzZTVmZTlmNDlfNRIOQmV0aGFueSBDYXl0b25qSAo2c3VnZ2VzdElkSW1wb3J0MDMzZWI4YjktOTI3YS00MjYxLWEwODQtYzU2M2U1ZmU5ZjQ5XzEzEg5CZXRoYW55IENheXRvbmpHCjVzdWdnZXN0SWRJbXBvcnQwMzNlYjhiOS05MjdhLTQyNjEtYTA4NC1jNTYzZTVmZTlmNDlfMRIOQmV0aGFueSBDYXl0b25yITFMSGt2QmdObE8wRTlxZThYZ09LWjhoWXplMXc0eHB1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0x010100A4B79D28D135824889AB98A413110130</vt:lpwstr>
  </property>
  <property fmtid="{D5CDD505-2E9C-101B-9397-08002B2CF9AE}" pid="3" name="MediaServiceImageTags">
    <vt:lpwstr>MediaServiceImageTags</vt:lpwstr>
  </property>
</Properties>
</file>